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4B" w:rsidRDefault="00F3644B" w:rsidP="00F3644B">
      <w:pPr>
        <w:rPr>
          <w:b/>
          <w:sz w:val="32"/>
        </w:rPr>
      </w:pPr>
      <w:r>
        <w:rPr>
          <w:b/>
          <w:sz w:val="32"/>
        </w:rPr>
        <w:t>NR.                     ,data</w:t>
      </w:r>
    </w:p>
    <w:p w:rsidR="0001597B" w:rsidRPr="0001597B" w:rsidRDefault="0001597B" w:rsidP="0001597B">
      <w:pPr>
        <w:jc w:val="center"/>
        <w:rPr>
          <w:b/>
        </w:rPr>
      </w:pPr>
      <w:r w:rsidRPr="0001597B">
        <w:rPr>
          <w:b/>
          <w:sz w:val="32"/>
        </w:rPr>
        <w:t>ANUNŢ</w:t>
      </w:r>
    </w:p>
    <w:p w:rsidR="005953D9" w:rsidRDefault="0001597B" w:rsidP="00692430">
      <w:pPr>
        <w:tabs>
          <w:tab w:val="left" w:pos="3456"/>
        </w:tabs>
        <w:jc w:val="center"/>
      </w:pPr>
      <w:r w:rsidRPr="0001597B">
        <w:rPr>
          <w:b/>
          <w:sz w:val="24"/>
        </w:rPr>
        <w:t>-DEZBATERE PUBLICA-</w:t>
      </w:r>
    </w:p>
    <w:p w:rsidR="00391F8D" w:rsidRDefault="0001597B" w:rsidP="00B41B32">
      <w:pPr>
        <w:spacing w:after="0"/>
        <w:jc w:val="both"/>
      </w:pPr>
      <w:r>
        <w:t xml:space="preserve">                </w:t>
      </w:r>
      <w:r w:rsidR="00AF4079">
        <w:t>Unitatea Administrativ Teritoriala Primaria Comuna Botosesti-Paia,reprezentata de Primar Opran Alexandru,i</w:t>
      </w:r>
      <w:r w:rsidR="005953D9">
        <w:t>n conformitate cu prevederile Legii nr.52/2003 privind transparenţa decizională în admi</w:t>
      </w:r>
      <w:r w:rsidR="00AF4079">
        <w:t>nistraţia publică, republicată,</w:t>
      </w:r>
      <w:r w:rsidR="005953D9">
        <w:t>aduce la cunoştinţă publică</w:t>
      </w:r>
      <w:r w:rsidR="00391F8D">
        <w:t>:</w:t>
      </w:r>
    </w:p>
    <w:p w:rsidR="00AF4079" w:rsidRDefault="00391F8D" w:rsidP="00B41B32">
      <w:pPr>
        <w:spacing w:after="0"/>
        <w:jc w:val="both"/>
      </w:pPr>
      <w:r>
        <w:t xml:space="preserve">                         -</w:t>
      </w:r>
      <w:r w:rsidR="005953D9">
        <w:t>Proiectul de hotărâre privind stabilirea impozitelor și taxelor locale pentru anul 2023</w:t>
      </w:r>
      <w:r w:rsidR="00AF4079">
        <w:t>.</w:t>
      </w:r>
    </w:p>
    <w:p w:rsidR="00B41B32" w:rsidRDefault="00AF4079" w:rsidP="00391F8D">
      <w:pPr>
        <w:spacing w:after="0"/>
        <w:jc w:val="both"/>
      </w:pPr>
      <w:r>
        <w:t xml:space="preserve">       </w:t>
      </w:r>
      <w:r w:rsidR="005953D9">
        <w:t xml:space="preserve"> </w:t>
      </w:r>
    </w:p>
    <w:p w:rsidR="00B41B32" w:rsidRDefault="00692430" w:rsidP="00692430">
      <w:pPr>
        <w:spacing w:after="0"/>
        <w:jc w:val="both"/>
      </w:pPr>
      <w:r>
        <w:t xml:space="preserve">    </w:t>
      </w:r>
      <w:r w:rsidR="005953D9">
        <w:t xml:space="preserve"> </w:t>
      </w:r>
      <w:r>
        <w:t xml:space="preserve">   </w:t>
      </w:r>
      <w:r w:rsidR="005953D9">
        <w:t>În conformitate cu prevederile art.7.alin.(4) din Legea nr.52/</w:t>
      </w:r>
      <w:r w:rsidR="00391F8D">
        <w:t>2003 in termen de 10 zile calendaristice de la data afisarii prezentulu</w:t>
      </w:r>
      <w:r w:rsidR="00BD4CF3">
        <w:t>i</w:t>
      </w:r>
      <w:r w:rsidR="00391F8D">
        <w:t xml:space="preserve"> anunt persoanele interesate</w:t>
      </w:r>
      <w:r w:rsidR="005953D9">
        <w:t xml:space="preserve"> pot trimite în scris propuneri, sugestii şi opinii cu valoare de recomandare privind </w:t>
      </w:r>
      <w:r w:rsidR="00391F8D">
        <w:t xml:space="preserve">proiectul </w:t>
      </w:r>
      <w:r w:rsidR="005953D9">
        <w:t xml:space="preserve"> supus dezbaterii publice</w:t>
      </w:r>
      <w:r w:rsidR="00391F8D">
        <w:t xml:space="preserve"> </w:t>
      </w:r>
      <w:r w:rsidR="00BD4CF3">
        <w:t>astfel</w:t>
      </w:r>
      <w:r w:rsidR="005953D9">
        <w:t xml:space="preserve"> : </w:t>
      </w:r>
    </w:p>
    <w:p w:rsidR="00B41B32" w:rsidRDefault="00B41B32" w:rsidP="00692430">
      <w:pPr>
        <w:spacing w:after="0"/>
        <w:jc w:val="both"/>
      </w:pPr>
      <w:r>
        <w:t xml:space="preserve">                  </w:t>
      </w:r>
      <w:r w:rsidR="005953D9">
        <w:t>- în scris, prin poştă</w:t>
      </w:r>
      <w:r w:rsidR="00391F8D">
        <w:t xml:space="preserve"> sau curier rapid </w:t>
      </w:r>
      <w:r w:rsidR="005953D9">
        <w:t xml:space="preserve"> la </w:t>
      </w:r>
      <w:r w:rsidR="00391F8D">
        <w:t>adresa</w:t>
      </w:r>
      <w:r w:rsidR="005953D9">
        <w:t xml:space="preserve"> Primăriei </w:t>
      </w:r>
      <w:r w:rsidR="00391F8D">
        <w:t>Comuna Botosesti-Paia,str.Mihai Varzaru,nr.164,Judetul Dolj;</w:t>
      </w:r>
    </w:p>
    <w:p w:rsidR="00B41B32" w:rsidRDefault="00B41B32" w:rsidP="00391F8D">
      <w:pPr>
        <w:spacing w:after="0"/>
        <w:jc w:val="both"/>
      </w:pPr>
      <w:r>
        <w:t xml:space="preserve">                 </w:t>
      </w:r>
      <w:r w:rsidR="005953D9">
        <w:t xml:space="preserve"> - </w:t>
      </w:r>
      <w:r w:rsidR="00992CF3">
        <w:t>personal,</w:t>
      </w:r>
      <w:r w:rsidR="00391F8D">
        <w:t>la sediul Primariei  Comuna Botosesti-Paia,str.Mihai Varzaru,nr.164,Judetul Dolj;</w:t>
      </w:r>
    </w:p>
    <w:p w:rsidR="00B41B32" w:rsidRDefault="00B41B32" w:rsidP="0001597B">
      <w:pPr>
        <w:spacing w:after="0"/>
      </w:pPr>
      <w:r>
        <w:t xml:space="preserve">                 </w:t>
      </w:r>
      <w:r w:rsidR="005953D9">
        <w:t xml:space="preserve"> - prin e-mail la adresa:</w:t>
      </w:r>
      <w:r w:rsidR="00391F8D">
        <w:t xml:space="preserve"> primariabotosesti@yahoo.com.</w:t>
      </w:r>
    </w:p>
    <w:p w:rsidR="00B41B32" w:rsidRDefault="00BD4CF3" w:rsidP="0001597B">
      <w:pPr>
        <w:spacing w:after="0"/>
      </w:pPr>
      <w:r>
        <w:t xml:space="preserve">  </w:t>
      </w:r>
      <w:r w:rsidR="005953D9">
        <w:t xml:space="preserve"> Sugestiile şi propunerile dumneavoastră vor fi analizate până la data prezentării proiectului în cadrul şedinţei Consiliului Local de aprobare a impozitelor și taxelor locale pentru anul 2023. </w:t>
      </w:r>
    </w:p>
    <w:p w:rsidR="00533EA4" w:rsidRPr="00B41B32" w:rsidRDefault="00310D25" w:rsidP="00B41B32">
      <w:pPr>
        <w:tabs>
          <w:tab w:val="left" w:pos="3790"/>
        </w:tabs>
        <w:rPr>
          <w:b/>
        </w:rPr>
      </w:pPr>
      <w:r>
        <w:t xml:space="preserve"> </w:t>
      </w:r>
    </w:p>
    <w:p w:rsidR="00310D25" w:rsidRPr="00B41B32" w:rsidRDefault="00310D25" w:rsidP="00310D25">
      <w:pPr>
        <w:spacing w:after="0"/>
        <w:rPr>
          <w:b/>
        </w:rPr>
      </w:pPr>
      <w:r>
        <w:rPr>
          <w:b/>
          <w:sz w:val="28"/>
        </w:rPr>
        <w:t xml:space="preserve">                                                               </w:t>
      </w:r>
      <w:r w:rsidRPr="00B41B32">
        <w:rPr>
          <w:b/>
          <w:sz w:val="28"/>
        </w:rPr>
        <w:t xml:space="preserve">Primar, </w:t>
      </w:r>
    </w:p>
    <w:p w:rsidR="00310D25" w:rsidRPr="00B41B32" w:rsidRDefault="00310D25" w:rsidP="00310D25">
      <w:pPr>
        <w:tabs>
          <w:tab w:val="left" w:pos="3790"/>
        </w:tabs>
        <w:rPr>
          <w:b/>
        </w:rPr>
      </w:pPr>
      <w:r>
        <w:t xml:space="preserve">                                                                       </w:t>
      </w:r>
      <w:r w:rsidRPr="00B41B32">
        <w:rPr>
          <w:b/>
        </w:rPr>
        <w:t>ALEXANDRU OPRAN</w:t>
      </w:r>
    </w:p>
    <w:sectPr w:rsidR="00310D25" w:rsidRPr="00B41B32" w:rsidSect="005958D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EA4" w:rsidRDefault="00533EA4" w:rsidP="00365215">
      <w:pPr>
        <w:spacing w:after="0" w:line="240" w:lineRule="auto"/>
      </w:pPr>
      <w:r>
        <w:separator/>
      </w:r>
    </w:p>
  </w:endnote>
  <w:endnote w:type="continuationSeparator" w:id="1">
    <w:p w:rsidR="00533EA4" w:rsidRDefault="00533EA4" w:rsidP="0036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EA4" w:rsidRDefault="00533EA4" w:rsidP="00365215">
      <w:pPr>
        <w:spacing w:after="0" w:line="240" w:lineRule="auto"/>
      </w:pPr>
      <w:r>
        <w:separator/>
      </w:r>
    </w:p>
  </w:footnote>
  <w:footnote w:type="continuationSeparator" w:id="1">
    <w:p w:rsidR="00533EA4" w:rsidRDefault="00533EA4" w:rsidP="0036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15" w:rsidRDefault="00365215" w:rsidP="00365215">
    <w:pPr>
      <w:spacing w:after="0" w:line="240" w:lineRule="auto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40640</wp:posOffset>
          </wp:positionH>
          <wp:positionV relativeFrom="paragraph">
            <wp:posOffset>-62230</wp:posOffset>
          </wp:positionV>
          <wp:extent cx="675640" cy="1038225"/>
          <wp:effectExtent l="19050" t="0" r="0" b="0"/>
          <wp:wrapTopAndBottom/>
          <wp:docPr id="1" name="Picture 8" descr="Iata care este semnificatia simbolurilor aflate pe Stema Romaniei • Buna  Ziua Iasi • BZI.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ata care este semnificatia simbolurilor aflate pe Stema Romaniei • Buna  Ziua Iasi • BZI.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                                    P</w:t>
    </w:r>
    <w:r w:rsidRPr="00343314">
      <w:rPr>
        <w:b/>
        <w:sz w:val="32"/>
      </w:rPr>
      <w:t>RIMARIA COMUNA BOTOSESTI-PAIA</w:t>
    </w:r>
  </w:p>
  <w:p w:rsidR="00365215" w:rsidRPr="00343314" w:rsidRDefault="00365215" w:rsidP="00365215">
    <w:pPr>
      <w:spacing w:after="0" w:line="240" w:lineRule="auto"/>
      <w:rPr>
        <w:b/>
        <w:sz w:val="32"/>
      </w:rPr>
    </w:pPr>
    <w:r>
      <w:rPr>
        <w:b/>
        <w:sz w:val="32"/>
      </w:rPr>
      <w:t xml:space="preserve">                            CONSILIUL LOCAL COMUNA BOTOSESTI-PAIA         </w:t>
    </w:r>
  </w:p>
  <w:p w:rsidR="00365215" w:rsidRDefault="00365215" w:rsidP="00365215">
    <w:pPr>
      <w:tabs>
        <w:tab w:val="left" w:pos="3191"/>
      </w:tabs>
      <w:spacing w:after="0" w:line="240" w:lineRule="auto"/>
    </w:pPr>
    <w:r>
      <w:t xml:space="preserve">                                                                             JUDET DOLJ</w:t>
    </w:r>
    <w:r>
      <w:tab/>
    </w:r>
  </w:p>
  <w:p w:rsidR="00365215" w:rsidRDefault="00365215" w:rsidP="00365215">
    <w:pPr>
      <w:spacing w:after="0" w:line="240" w:lineRule="auto"/>
    </w:pPr>
    <w:r>
      <w:t xml:space="preserve">                                                                    Telefon/fax 0251 451 943</w:t>
    </w:r>
  </w:p>
  <w:p w:rsidR="00365215" w:rsidRDefault="00365215" w:rsidP="00365215">
    <w:pPr>
      <w:spacing w:after="0" w:line="240" w:lineRule="auto"/>
    </w:pPr>
    <w:r>
      <w:t xml:space="preserve">                                                           E-mail: </w:t>
    </w:r>
    <w:hyperlink r:id="rId2" w:history="1">
      <w:r w:rsidRPr="0089505F">
        <w:rPr>
          <w:rStyle w:val="Hyperlink"/>
        </w:rPr>
        <w:t>primariabotosesti@yahoo.com</w:t>
      </w:r>
    </w:hyperlink>
  </w:p>
  <w:p w:rsidR="00365215" w:rsidRDefault="00365215" w:rsidP="0001597B">
    <w:pPr>
      <w:pStyle w:val="Header"/>
      <w:tabs>
        <w:tab w:val="clear" w:pos="4680"/>
        <w:tab w:val="clear" w:pos="9360"/>
        <w:tab w:val="left" w:pos="1405"/>
      </w:tabs>
    </w:pPr>
    <w:r>
      <w:tab/>
      <w:t xml:space="preserve">         CIF:4553640   sediul:Comuna Botosesti-Paia;str.Mihai Varzaru,nr.164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53D9"/>
    <w:rsid w:val="0001597B"/>
    <w:rsid w:val="00310D25"/>
    <w:rsid w:val="00365215"/>
    <w:rsid w:val="00391F8D"/>
    <w:rsid w:val="00533EA4"/>
    <w:rsid w:val="005953D9"/>
    <w:rsid w:val="005958D7"/>
    <w:rsid w:val="00692430"/>
    <w:rsid w:val="00992CF3"/>
    <w:rsid w:val="00AF4079"/>
    <w:rsid w:val="00B41B32"/>
    <w:rsid w:val="00BD4CF3"/>
    <w:rsid w:val="00DF46E1"/>
    <w:rsid w:val="00F3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5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215"/>
  </w:style>
  <w:style w:type="paragraph" w:styleId="Footer">
    <w:name w:val="footer"/>
    <w:basedOn w:val="Normal"/>
    <w:link w:val="FooterChar"/>
    <w:uiPriority w:val="99"/>
    <w:semiHidden/>
    <w:unhideWhenUsed/>
    <w:rsid w:val="00365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215"/>
  </w:style>
  <w:style w:type="character" w:styleId="Hyperlink">
    <w:name w:val="Hyperlink"/>
    <w:basedOn w:val="DefaultParagraphFont"/>
    <w:uiPriority w:val="99"/>
    <w:unhideWhenUsed/>
    <w:rsid w:val="003652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botosesti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77</cp:revision>
  <dcterms:created xsi:type="dcterms:W3CDTF">2022-12-05T16:06:00Z</dcterms:created>
  <dcterms:modified xsi:type="dcterms:W3CDTF">2022-12-05T17:48:00Z</dcterms:modified>
</cp:coreProperties>
</file>